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A6" w:rsidRPr="009B45E9" w:rsidRDefault="00C919A6" w:rsidP="00C919A6">
      <w:pPr>
        <w:jc w:val="center"/>
        <w:rPr>
          <w:rFonts w:ascii="Century Gothic" w:hAnsi="Century Gothic"/>
          <w:b/>
          <w:sz w:val="32"/>
          <w:szCs w:val="32"/>
        </w:rPr>
      </w:pPr>
      <w:r w:rsidRPr="009B45E9">
        <w:rPr>
          <w:rFonts w:ascii="Century Gothic" w:hAnsi="Century Gothic"/>
          <w:b/>
          <w:sz w:val="32"/>
          <w:szCs w:val="32"/>
        </w:rPr>
        <w:t>Annual Programme of Monitoring a</w:t>
      </w:r>
      <w:r w:rsidR="00A756C5">
        <w:rPr>
          <w:rFonts w:ascii="Century Gothic" w:hAnsi="Century Gothic"/>
          <w:b/>
          <w:sz w:val="32"/>
          <w:szCs w:val="32"/>
        </w:rPr>
        <w:t>nd Evaluation for Governors 2019-2020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143"/>
        <w:gridCol w:w="4656"/>
        <w:gridCol w:w="2022"/>
        <w:gridCol w:w="2001"/>
        <w:gridCol w:w="4624"/>
      </w:tblGrid>
      <w:tr w:rsidR="00201B55" w:rsidRPr="00623A9C" w:rsidTr="0090771C">
        <w:trPr>
          <w:trHeight w:val="278"/>
        </w:trPr>
        <w:tc>
          <w:tcPr>
            <w:tcW w:w="2143" w:type="dxa"/>
          </w:tcPr>
          <w:p w:rsidR="00201B55" w:rsidRPr="00623A9C" w:rsidRDefault="00201B55" w:rsidP="00C919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23A9C">
              <w:rPr>
                <w:rFonts w:ascii="Century Gothic" w:hAnsi="Century Gothic"/>
                <w:sz w:val="18"/>
                <w:szCs w:val="18"/>
              </w:rPr>
              <w:t>Term</w:t>
            </w:r>
          </w:p>
        </w:tc>
        <w:tc>
          <w:tcPr>
            <w:tcW w:w="4656" w:type="dxa"/>
          </w:tcPr>
          <w:p w:rsidR="00201B55" w:rsidRPr="00623A9C" w:rsidRDefault="00201B55" w:rsidP="00C919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23A9C">
              <w:rPr>
                <w:rFonts w:ascii="Century Gothic" w:hAnsi="Century Gothic"/>
                <w:sz w:val="18"/>
                <w:szCs w:val="18"/>
              </w:rPr>
              <w:t>Focus of M&amp;E Visit</w:t>
            </w:r>
          </w:p>
        </w:tc>
        <w:tc>
          <w:tcPr>
            <w:tcW w:w="2022" w:type="dxa"/>
          </w:tcPr>
          <w:p w:rsidR="00201B55" w:rsidRPr="00623A9C" w:rsidRDefault="00201B55" w:rsidP="00C919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23A9C">
              <w:rPr>
                <w:rFonts w:ascii="Century Gothic" w:hAnsi="Century Gothic"/>
                <w:sz w:val="18"/>
                <w:szCs w:val="18"/>
              </w:rPr>
              <w:t>Dates of visits</w:t>
            </w:r>
          </w:p>
        </w:tc>
        <w:tc>
          <w:tcPr>
            <w:tcW w:w="2001" w:type="dxa"/>
          </w:tcPr>
          <w:p w:rsidR="00201B55" w:rsidRPr="00623A9C" w:rsidRDefault="00201B55" w:rsidP="00C919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23A9C">
              <w:rPr>
                <w:rFonts w:ascii="Century Gothic" w:hAnsi="Century Gothic"/>
                <w:sz w:val="18"/>
                <w:szCs w:val="18"/>
              </w:rPr>
              <w:t>Names of governors</w:t>
            </w:r>
          </w:p>
        </w:tc>
        <w:tc>
          <w:tcPr>
            <w:tcW w:w="4624" w:type="dxa"/>
          </w:tcPr>
          <w:p w:rsidR="00201B55" w:rsidRPr="00623A9C" w:rsidRDefault="00201B55" w:rsidP="00C919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Evaluation</w:t>
            </w:r>
          </w:p>
        </w:tc>
      </w:tr>
      <w:tr w:rsidR="00201B55" w:rsidRPr="00623A9C" w:rsidTr="0090771C">
        <w:trPr>
          <w:trHeight w:val="1272"/>
        </w:trPr>
        <w:tc>
          <w:tcPr>
            <w:tcW w:w="2143" w:type="dxa"/>
          </w:tcPr>
          <w:p w:rsidR="00201B55" w:rsidRPr="00623A9C" w:rsidRDefault="00201B55" w:rsidP="00C919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23A9C">
              <w:rPr>
                <w:rFonts w:ascii="Century Gothic" w:hAnsi="Century Gothic"/>
                <w:sz w:val="18"/>
                <w:szCs w:val="18"/>
              </w:rPr>
              <w:t>AUT 1</w:t>
            </w:r>
          </w:p>
        </w:tc>
        <w:tc>
          <w:tcPr>
            <w:tcW w:w="4656" w:type="dxa"/>
          </w:tcPr>
          <w:p w:rsidR="00201B55" w:rsidRPr="00623A9C" w:rsidRDefault="00201B55" w:rsidP="00A756C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623A9C">
              <w:rPr>
                <w:rFonts w:ascii="Century Gothic" w:hAnsi="Century Gothic"/>
                <w:sz w:val="18"/>
                <w:szCs w:val="18"/>
              </w:rPr>
              <w:t>Statutory Compliance</w:t>
            </w:r>
            <w:r w:rsidR="00C84DC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201B55" w:rsidRPr="00623A9C" w:rsidRDefault="00201B55" w:rsidP="00A756C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623A9C">
              <w:rPr>
                <w:rFonts w:ascii="Century Gothic" w:hAnsi="Century Gothic"/>
                <w:sz w:val="18"/>
                <w:szCs w:val="18"/>
              </w:rPr>
              <w:t>Safeguarding</w:t>
            </w:r>
            <w:r w:rsidR="00C84DC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201B55" w:rsidRPr="00623A9C" w:rsidRDefault="00201B55" w:rsidP="00A756C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623A9C">
              <w:rPr>
                <w:rFonts w:ascii="Century Gothic" w:hAnsi="Century Gothic"/>
                <w:sz w:val="18"/>
                <w:szCs w:val="18"/>
              </w:rPr>
              <w:t>EYFS</w:t>
            </w:r>
            <w:r w:rsidR="00C84DC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201B55" w:rsidRPr="00623A9C" w:rsidRDefault="00201B55" w:rsidP="00A756C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623A9C">
              <w:rPr>
                <w:rFonts w:ascii="Century Gothic" w:hAnsi="Century Gothic"/>
                <w:sz w:val="18"/>
                <w:szCs w:val="18"/>
              </w:rPr>
              <w:t>English</w:t>
            </w:r>
            <w:r w:rsidR="00C84DC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201B55" w:rsidRDefault="00201B55" w:rsidP="00A756C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623A9C">
              <w:rPr>
                <w:rFonts w:ascii="Century Gothic" w:hAnsi="Century Gothic"/>
                <w:sz w:val="18"/>
                <w:szCs w:val="18"/>
              </w:rPr>
              <w:t>Health and Safety</w:t>
            </w:r>
            <w:r w:rsidR="00C84DC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201B55" w:rsidRPr="00A756C5" w:rsidRDefault="00201B55" w:rsidP="00A756C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623A9C">
              <w:rPr>
                <w:rFonts w:ascii="Century Gothic" w:hAnsi="Century Gothic"/>
                <w:sz w:val="18"/>
                <w:szCs w:val="18"/>
              </w:rPr>
              <w:t>RE and CW</w:t>
            </w:r>
            <w:r w:rsidR="00C84DC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201B55" w:rsidRPr="00623A9C" w:rsidRDefault="00201B55" w:rsidP="00A756C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623A9C">
              <w:rPr>
                <w:rFonts w:ascii="Century Gothic" w:hAnsi="Century Gothic"/>
                <w:sz w:val="18"/>
                <w:szCs w:val="18"/>
              </w:rPr>
              <w:t>GDPR</w:t>
            </w:r>
            <w:r w:rsidR="00C84DC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</w:tcPr>
          <w:p w:rsidR="00201B55" w:rsidRDefault="00201B55" w:rsidP="00201B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  <w:r w:rsidRPr="00201B55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Oct</w:t>
            </w:r>
          </w:p>
          <w:p w:rsidR="00201B55" w:rsidRDefault="00201B55" w:rsidP="00201B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  <w:r w:rsidRPr="00201B55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Oct</w:t>
            </w:r>
          </w:p>
          <w:p w:rsidR="00201B55" w:rsidRDefault="00201B55" w:rsidP="00201B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 complete</w:t>
            </w:r>
          </w:p>
          <w:p w:rsidR="00201B55" w:rsidRDefault="00201B55" w:rsidP="00201B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  <w:r w:rsidRPr="00201B55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Oct</w:t>
            </w:r>
          </w:p>
          <w:p w:rsidR="00201B55" w:rsidRDefault="00201B55" w:rsidP="00201B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 complete</w:t>
            </w:r>
          </w:p>
          <w:p w:rsidR="00201B55" w:rsidRDefault="00201B55" w:rsidP="00201B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  <w:r w:rsidRPr="00201B55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Oct</w:t>
            </w:r>
          </w:p>
          <w:p w:rsidR="00201B55" w:rsidRPr="00623A9C" w:rsidRDefault="00201B55" w:rsidP="00201B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  <w:r w:rsidRPr="00201B55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Oct</w:t>
            </w:r>
          </w:p>
        </w:tc>
        <w:tc>
          <w:tcPr>
            <w:tcW w:w="2001" w:type="dxa"/>
          </w:tcPr>
          <w:p w:rsidR="00201B55" w:rsidRDefault="00201B55" w:rsidP="00C919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</w:t>
            </w:r>
          </w:p>
          <w:p w:rsidR="00201B55" w:rsidRDefault="00201B55" w:rsidP="00C919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</w:t>
            </w:r>
          </w:p>
          <w:p w:rsidR="00201B55" w:rsidRDefault="00201B55" w:rsidP="00C919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LB</w:t>
            </w:r>
          </w:p>
          <w:p w:rsidR="00201B55" w:rsidRDefault="00201B55" w:rsidP="00C919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</w:t>
            </w:r>
          </w:p>
          <w:p w:rsidR="00201B55" w:rsidRDefault="00201B55" w:rsidP="00C919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AG</w:t>
            </w:r>
          </w:p>
          <w:p w:rsidR="00201B55" w:rsidRDefault="00201B55" w:rsidP="00C919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GH</w:t>
            </w:r>
          </w:p>
          <w:p w:rsidR="00201B55" w:rsidRPr="00623A9C" w:rsidRDefault="00201B55" w:rsidP="00C919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</w:t>
            </w:r>
          </w:p>
        </w:tc>
        <w:tc>
          <w:tcPr>
            <w:tcW w:w="4624" w:type="dxa"/>
          </w:tcPr>
          <w:p w:rsidR="00201B55" w:rsidRPr="00623A9C" w:rsidRDefault="00201B55" w:rsidP="00C919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01B55" w:rsidRPr="00623A9C" w:rsidTr="0090771C">
        <w:trPr>
          <w:trHeight w:val="1031"/>
        </w:trPr>
        <w:tc>
          <w:tcPr>
            <w:tcW w:w="2143" w:type="dxa"/>
          </w:tcPr>
          <w:p w:rsidR="00201B55" w:rsidRPr="00623A9C" w:rsidRDefault="00201B55" w:rsidP="00C919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23A9C">
              <w:rPr>
                <w:rFonts w:ascii="Century Gothic" w:hAnsi="Century Gothic"/>
                <w:sz w:val="18"/>
                <w:szCs w:val="18"/>
              </w:rPr>
              <w:t>AUT 2</w:t>
            </w:r>
          </w:p>
        </w:tc>
        <w:tc>
          <w:tcPr>
            <w:tcW w:w="4656" w:type="dxa"/>
          </w:tcPr>
          <w:p w:rsidR="00201B55" w:rsidRPr="00623A9C" w:rsidRDefault="00201B55" w:rsidP="00C919A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623A9C">
              <w:rPr>
                <w:rFonts w:ascii="Century Gothic" w:hAnsi="Century Gothic"/>
                <w:sz w:val="18"/>
                <w:szCs w:val="18"/>
              </w:rPr>
              <w:t>Attainment and progress SIP priorities</w:t>
            </w:r>
            <w:r w:rsidR="00C84DC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201B55" w:rsidRDefault="00201B55" w:rsidP="00C919A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623A9C">
              <w:rPr>
                <w:rFonts w:ascii="Century Gothic" w:hAnsi="Century Gothic"/>
                <w:sz w:val="18"/>
                <w:szCs w:val="18"/>
              </w:rPr>
              <w:t>Supporting Children with medical conditions</w:t>
            </w:r>
            <w:r w:rsidR="00C84DC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0771C" w:rsidRPr="00623A9C" w:rsidRDefault="0090771C" w:rsidP="00C919A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</w:p>
          <w:p w:rsidR="00201B55" w:rsidRPr="0090771C" w:rsidRDefault="00201B55" w:rsidP="00C919A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90771C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Mathematics </w:t>
            </w:r>
            <w:r w:rsidR="00C84DC1" w:rsidRPr="0090771C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and Pupil premium </w:t>
            </w:r>
          </w:p>
          <w:p w:rsidR="00201B55" w:rsidRPr="0090771C" w:rsidRDefault="00201B55" w:rsidP="00A756C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90771C">
              <w:rPr>
                <w:rFonts w:ascii="Century Gothic" w:hAnsi="Century Gothic"/>
                <w:color w:val="FF0000"/>
                <w:sz w:val="18"/>
                <w:szCs w:val="18"/>
              </w:rPr>
              <w:t>Humanities</w:t>
            </w:r>
          </w:p>
          <w:p w:rsidR="00201B55" w:rsidRPr="00A756C5" w:rsidRDefault="00201B55" w:rsidP="00A756C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623A9C">
              <w:rPr>
                <w:rFonts w:ascii="Century Gothic" w:hAnsi="Century Gothic"/>
                <w:sz w:val="18"/>
                <w:szCs w:val="18"/>
              </w:rPr>
              <w:t>SEND</w:t>
            </w:r>
            <w:r w:rsidR="00C84DC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</w:tcPr>
          <w:p w:rsidR="00201B55" w:rsidRDefault="00C84DC1" w:rsidP="00C919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0771C">
              <w:rPr>
                <w:rFonts w:ascii="Century Gothic" w:hAnsi="Century Gothic"/>
                <w:sz w:val="18"/>
                <w:szCs w:val="18"/>
              </w:rPr>
              <w:t>22</w:t>
            </w:r>
            <w:r w:rsidRPr="0090771C">
              <w:rPr>
                <w:rFonts w:ascii="Century Gothic" w:hAnsi="Century Gothic"/>
                <w:sz w:val="18"/>
                <w:szCs w:val="18"/>
                <w:vertAlign w:val="superscript"/>
              </w:rPr>
              <w:t>nd</w:t>
            </w:r>
            <w:r w:rsidRPr="0090771C">
              <w:rPr>
                <w:rFonts w:ascii="Century Gothic" w:hAnsi="Century Gothic"/>
                <w:sz w:val="18"/>
                <w:szCs w:val="18"/>
              </w:rPr>
              <w:t xml:space="preserve"> Nov</w:t>
            </w:r>
          </w:p>
          <w:p w:rsidR="00C84DC1" w:rsidRDefault="0090771C" w:rsidP="00C919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  <w:r w:rsidRPr="0090771C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Nov</w:t>
            </w:r>
          </w:p>
          <w:p w:rsidR="00C84DC1" w:rsidRDefault="00C84DC1" w:rsidP="00C919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C84DC1" w:rsidRDefault="00C84DC1" w:rsidP="00C84DC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90771C" w:rsidRPr="0090771C" w:rsidRDefault="0090771C" w:rsidP="00C84DC1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90771C">
              <w:rPr>
                <w:rFonts w:ascii="Century Gothic" w:hAnsi="Century Gothic"/>
                <w:color w:val="FF0000"/>
                <w:sz w:val="18"/>
                <w:szCs w:val="18"/>
              </w:rPr>
              <w:t>Not completed</w:t>
            </w:r>
          </w:p>
          <w:p w:rsidR="0090771C" w:rsidRPr="0090771C" w:rsidRDefault="0090771C" w:rsidP="00C84DC1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90771C">
              <w:rPr>
                <w:rFonts w:ascii="Century Gothic" w:hAnsi="Century Gothic"/>
                <w:color w:val="FF0000"/>
                <w:sz w:val="18"/>
                <w:szCs w:val="18"/>
              </w:rPr>
              <w:t>Not completed</w:t>
            </w:r>
          </w:p>
          <w:p w:rsidR="0090771C" w:rsidRPr="00623A9C" w:rsidRDefault="0090771C" w:rsidP="00C84DC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</w:t>
            </w:r>
            <w:r w:rsidRPr="0090771C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Nov</w:t>
            </w:r>
          </w:p>
        </w:tc>
        <w:tc>
          <w:tcPr>
            <w:tcW w:w="2001" w:type="dxa"/>
          </w:tcPr>
          <w:p w:rsidR="00201B55" w:rsidRDefault="00201B55" w:rsidP="00DF407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LB</w:t>
            </w:r>
          </w:p>
          <w:p w:rsidR="0090771C" w:rsidRPr="0090771C" w:rsidRDefault="0090771C" w:rsidP="0090771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Via email with consultant JC</w:t>
            </w:r>
            <w:r w:rsidR="00F40DCD">
              <w:rPr>
                <w:rFonts w:ascii="Century Gothic" w:hAnsi="Century Gothic"/>
                <w:sz w:val="18"/>
                <w:szCs w:val="18"/>
              </w:rPr>
              <w:t xml:space="preserve"> who looked over policy</w:t>
            </w:r>
          </w:p>
          <w:p w:rsidR="00201B55" w:rsidRPr="0090771C" w:rsidRDefault="00201B55" w:rsidP="00F40DCD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90771C">
              <w:rPr>
                <w:rFonts w:ascii="Century Gothic" w:hAnsi="Century Gothic"/>
                <w:color w:val="FF0000"/>
                <w:sz w:val="18"/>
                <w:szCs w:val="18"/>
              </w:rPr>
              <w:t>PF</w:t>
            </w:r>
          </w:p>
          <w:p w:rsidR="00201B55" w:rsidRPr="0090771C" w:rsidRDefault="00201B55" w:rsidP="00DF4071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90771C">
              <w:rPr>
                <w:rFonts w:ascii="Century Gothic" w:hAnsi="Century Gothic"/>
                <w:color w:val="FF0000"/>
                <w:sz w:val="18"/>
                <w:szCs w:val="18"/>
              </w:rPr>
              <w:t>?</w:t>
            </w:r>
          </w:p>
          <w:p w:rsidR="00201B55" w:rsidRPr="00623A9C" w:rsidRDefault="0090771C" w:rsidP="00DF407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Visit to school by Gillian Temple</w:t>
            </w:r>
          </w:p>
        </w:tc>
        <w:tc>
          <w:tcPr>
            <w:tcW w:w="4624" w:type="dxa"/>
          </w:tcPr>
          <w:p w:rsidR="00201B55" w:rsidRPr="00623A9C" w:rsidRDefault="00201B55" w:rsidP="00C919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01B55" w:rsidRPr="00623A9C" w:rsidTr="0090771C">
        <w:trPr>
          <w:trHeight w:val="849"/>
        </w:trPr>
        <w:tc>
          <w:tcPr>
            <w:tcW w:w="2143" w:type="dxa"/>
          </w:tcPr>
          <w:p w:rsidR="00201B55" w:rsidRPr="00623A9C" w:rsidRDefault="00201B55" w:rsidP="00C919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095A">
              <w:rPr>
                <w:rFonts w:ascii="Century Gothic" w:hAnsi="Century Gothic"/>
                <w:sz w:val="18"/>
                <w:szCs w:val="18"/>
                <w:highlight w:val="yellow"/>
              </w:rPr>
              <w:t>SPR 1</w:t>
            </w:r>
          </w:p>
        </w:tc>
        <w:tc>
          <w:tcPr>
            <w:tcW w:w="4656" w:type="dxa"/>
          </w:tcPr>
          <w:p w:rsidR="00201B55" w:rsidRPr="00D6095A" w:rsidRDefault="00201B55" w:rsidP="00A756C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D6095A">
              <w:rPr>
                <w:rFonts w:ascii="Century Gothic" w:hAnsi="Century Gothic"/>
                <w:sz w:val="18"/>
                <w:szCs w:val="18"/>
                <w:highlight w:val="yellow"/>
              </w:rPr>
              <w:t>English</w:t>
            </w:r>
            <w:r w:rsidR="00C84DC1" w:rsidRPr="00D6095A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 </w:t>
            </w:r>
          </w:p>
          <w:p w:rsidR="00201B55" w:rsidRPr="00D6095A" w:rsidRDefault="00201B55" w:rsidP="00A756C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D6095A">
              <w:rPr>
                <w:rFonts w:ascii="Century Gothic" w:hAnsi="Century Gothic"/>
                <w:sz w:val="18"/>
                <w:szCs w:val="18"/>
                <w:highlight w:val="yellow"/>
              </w:rPr>
              <w:t>Safeguarding</w:t>
            </w:r>
            <w:r w:rsidR="00C84DC1" w:rsidRPr="00D6095A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 </w:t>
            </w:r>
          </w:p>
          <w:p w:rsidR="00201B55" w:rsidRPr="00D6095A" w:rsidRDefault="00201B55" w:rsidP="00A756C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D6095A">
              <w:rPr>
                <w:rFonts w:ascii="Century Gothic" w:hAnsi="Century Gothic"/>
                <w:sz w:val="18"/>
                <w:szCs w:val="18"/>
                <w:highlight w:val="yellow"/>
              </w:rPr>
              <w:t>Assessment and tracking systems</w:t>
            </w:r>
            <w:r w:rsidR="00C84DC1" w:rsidRPr="00D6095A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 </w:t>
            </w:r>
          </w:p>
          <w:p w:rsidR="00201B55" w:rsidRPr="00D6095A" w:rsidRDefault="00201B55" w:rsidP="00A756C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D6095A">
              <w:rPr>
                <w:rFonts w:ascii="Century Gothic" w:hAnsi="Century Gothic"/>
                <w:sz w:val="18"/>
                <w:szCs w:val="18"/>
                <w:highlight w:val="yellow"/>
              </w:rPr>
              <w:t>GDPR</w:t>
            </w:r>
            <w:r w:rsidR="00C84DC1" w:rsidRPr="00D6095A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 </w:t>
            </w:r>
          </w:p>
          <w:p w:rsidR="00201B55" w:rsidRPr="00D6095A" w:rsidRDefault="00201B55" w:rsidP="00A756C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D6095A">
              <w:rPr>
                <w:rFonts w:ascii="Century Gothic" w:hAnsi="Century Gothic"/>
                <w:sz w:val="18"/>
                <w:szCs w:val="18"/>
                <w:highlight w:val="yellow"/>
              </w:rPr>
              <w:t>SEND</w:t>
            </w:r>
            <w:r w:rsidR="00C84DC1" w:rsidRPr="00D6095A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 </w:t>
            </w:r>
          </w:p>
          <w:p w:rsidR="00201B55" w:rsidRPr="00D6095A" w:rsidRDefault="00201B55" w:rsidP="00A756C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D6095A">
              <w:rPr>
                <w:rFonts w:ascii="Century Gothic" w:hAnsi="Century Gothic"/>
                <w:sz w:val="18"/>
                <w:szCs w:val="18"/>
                <w:highlight w:val="yellow"/>
              </w:rPr>
              <w:t>Health and Safety</w:t>
            </w:r>
            <w:r w:rsidR="00C84DC1" w:rsidRPr="00D6095A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 </w:t>
            </w:r>
          </w:p>
          <w:p w:rsidR="00201B55" w:rsidRPr="00D6095A" w:rsidRDefault="00201B55" w:rsidP="00A756C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D6095A">
              <w:rPr>
                <w:rFonts w:ascii="Century Gothic" w:hAnsi="Century Gothic"/>
                <w:sz w:val="18"/>
                <w:szCs w:val="18"/>
                <w:highlight w:val="yellow"/>
              </w:rPr>
              <w:t>RE and CW</w:t>
            </w:r>
            <w:r w:rsidR="00C84DC1" w:rsidRPr="00D6095A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022" w:type="dxa"/>
          </w:tcPr>
          <w:p w:rsidR="00201B55" w:rsidRPr="00D6095A" w:rsidRDefault="00201B55" w:rsidP="00C919A6">
            <w:pPr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2001" w:type="dxa"/>
          </w:tcPr>
          <w:p w:rsidR="00201B55" w:rsidRPr="00D6095A" w:rsidRDefault="00201B55" w:rsidP="00BC37A1">
            <w:pPr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D6095A">
              <w:rPr>
                <w:rFonts w:ascii="Century Gothic" w:hAnsi="Century Gothic"/>
                <w:sz w:val="18"/>
                <w:szCs w:val="18"/>
                <w:highlight w:val="yellow"/>
              </w:rPr>
              <w:t>MA</w:t>
            </w:r>
          </w:p>
          <w:p w:rsidR="00201B55" w:rsidRPr="00D6095A" w:rsidRDefault="00201B55" w:rsidP="00BC37A1">
            <w:pPr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D6095A">
              <w:rPr>
                <w:rFonts w:ascii="Century Gothic" w:hAnsi="Century Gothic"/>
                <w:sz w:val="18"/>
                <w:szCs w:val="18"/>
                <w:highlight w:val="yellow"/>
              </w:rPr>
              <w:t>MA</w:t>
            </w:r>
          </w:p>
          <w:p w:rsidR="00201B55" w:rsidRPr="00D6095A" w:rsidRDefault="00201B55" w:rsidP="00BC37A1">
            <w:pPr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D6095A">
              <w:rPr>
                <w:rFonts w:ascii="Century Gothic" w:hAnsi="Century Gothic"/>
                <w:sz w:val="18"/>
                <w:szCs w:val="18"/>
                <w:highlight w:val="yellow"/>
              </w:rPr>
              <w:t>JO LB</w:t>
            </w:r>
          </w:p>
          <w:p w:rsidR="00201B55" w:rsidRPr="00D6095A" w:rsidRDefault="00201B55" w:rsidP="00BC37A1">
            <w:pPr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D6095A">
              <w:rPr>
                <w:rFonts w:ascii="Century Gothic" w:hAnsi="Century Gothic"/>
                <w:sz w:val="18"/>
                <w:szCs w:val="18"/>
                <w:highlight w:val="yellow"/>
              </w:rPr>
              <w:t>MA</w:t>
            </w:r>
          </w:p>
          <w:p w:rsidR="00201B55" w:rsidRPr="00D6095A" w:rsidRDefault="00201B55" w:rsidP="00BC37A1">
            <w:pPr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D6095A">
              <w:rPr>
                <w:rFonts w:ascii="Century Gothic" w:hAnsi="Century Gothic"/>
                <w:sz w:val="18"/>
                <w:szCs w:val="18"/>
                <w:highlight w:val="yellow"/>
              </w:rPr>
              <w:t>?</w:t>
            </w:r>
          </w:p>
          <w:p w:rsidR="00201B55" w:rsidRPr="00D6095A" w:rsidRDefault="00201B55" w:rsidP="00BC37A1">
            <w:pPr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D6095A">
              <w:rPr>
                <w:rFonts w:ascii="Century Gothic" w:hAnsi="Century Gothic"/>
                <w:sz w:val="18"/>
                <w:szCs w:val="18"/>
                <w:highlight w:val="yellow"/>
              </w:rPr>
              <w:t>AG</w:t>
            </w:r>
          </w:p>
          <w:p w:rsidR="00201B55" w:rsidRPr="00D6095A" w:rsidRDefault="00201B55" w:rsidP="00BC37A1">
            <w:pPr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D6095A">
              <w:rPr>
                <w:rFonts w:ascii="Century Gothic" w:hAnsi="Century Gothic"/>
                <w:sz w:val="18"/>
                <w:szCs w:val="18"/>
                <w:highlight w:val="yellow"/>
              </w:rPr>
              <w:t>GH</w:t>
            </w:r>
          </w:p>
        </w:tc>
        <w:tc>
          <w:tcPr>
            <w:tcW w:w="4624" w:type="dxa"/>
          </w:tcPr>
          <w:p w:rsidR="00201B55" w:rsidRPr="00623A9C" w:rsidRDefault="00D6095A" w:rsidP="00C919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095A">
              <w:rPr>
                <w:rFonts w:ascii="Century Gothic" w:hAnsi="Century Gothic"/>
                <w:sz w:val="18"/>
                <w:szCs w:val="18"/>
                <w:highlight w:val="yellow"/>
              </w:rPr>
              <w:t>I need dates booked in for these monitoring visits a</w:t>
            </w:r>
            <w:bookmarkStart w:id="0" w:name="_GoBack"/>
            <w:bookmarkEnd w:id="0"/>
            <w:r w:rsidRPr="00D6095A">
              <w:rPr>
                <w:rFonts w:ascii="Century Gothic" w:hAnsi="Century Gothic"/>
                <w:sz w:val="18"/>
                <w:szCs w:val="18"/>
                <w:highlight w:val="yellow"/>
              </w:rPr>
              <w:t>sap.</w:t>
            </w:r>
          </w:p>
        </w:tc>
      </w:tr>
      <w:tr w:rsidR="00201B55" w:rsidRPr="00623A9C" w:rsidTr="0090771C">
        <w:trPr>
          <w:trHeight w:val="1029"/>
        </w:trPr>
        <w:tc>
          <w:tcPr>
            <w:tcW w:w="2143" w:type="dxa"/>
          </w:tcPr>
          <w:p w:rsidR="00201B55" w:rsidRPr="00623A9C" w:rsidRDefault="00201B55" w:rsidP="00C919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23A9C">
              <w:rPr>
                <w:rFonts w:ascii="Century Gothic" w:hAnsi="Century Gothic"/>
                <w:sz w:val="18"/>
                <w:szCs w:val="18"/>
              </w:rPr>
              <w:t>SPR 2</w:t>
            </w:r>
          </w:p>
        </w:tc>
        <w:tc>
          <w:tcPr>
            <w:tcW w:w="4656" w:type="dxa"/>
          </w:tcPr>
          <w:p w:rsidR="00201B55" w:rsidRDefault="00201B55" w:rsidP="00E6274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623A9C">
              <w:rPr>
                <w:rFonts w:ascii="Century Gothic" w:hAnsi="Century Gothic"/>
                <w:sz w:val="18"/>
                <w:szCs w:val="18"/>
              </w:rPr>
              <w:t>Attainment and progress SIP priorities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201B55" w:rsidRPr="00623A9C" w:rsidRDefault="00201B55" w:rsidP="00E6274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Mathematics </w:t>
            </w:r>
          </w:p>
          <w:p w:rsidR="00201B55" w:rsidRPr="00DD6769" w:rsidRDefault="00201B55" w:rsidP="00DD676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623A9C">
              <w:rPr>
                <w:rFonts w:ascii="Century Gothic" w:hAnsi="Century Gothic"/>
                <w:sz w:val="18"/>
                <w:szCs w:val="18"/>
              </w:rPr>
              <w:t>Computer Science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201B55" w:rsidRPr="00623A9C" w:rsidRDefault="00201B55" w:rsidP="00E6274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623A9C">
              <w:rPr>
                <w:rFonts w:ascii="Century Gothic" w:hAnsi="Century Gothic"/>
                <w:sz w:val="18"/>
                <w:szCs w:val="18"/>
              </w:rPr>
              <w:t>Music</w:t>
            </w:r>
          </w:p>
          <w:p w:rsidR="00201B55" w:rsidRDefault="00201B55" w:rsidP="00167F0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623A9C">
              <w:rPr>
                <w:rFonts w:ascii="Century Gothic" w:hAnsi="Century Gothic"/>
                <w:sz w:val="18"/>
                <w:szCs w:val="18"/>
              </w:rPr>
              <w:t xml:space="preserve">Art </w:t>
            </w:r>
          </w:p>
          <w:p w:rsidR="00201B55" w:rsidRPr="00167F0C" w:rsidRDefault="00201B55" w:rsidP="00167F0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623A9C">
              <w:rPr>
                <w:rFonts w:ascii="Century Gothic" w:hAnsi="Century Gothic"/>
                <w:sz w:val="18"/>
                <w:szCs w:val="18"/>
              </w:rPr>
              <w:t>Views of learners, parents and carers</w:t>
            </w:r>
            <w:r w:rsidR="00C84DC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</w:tcPr>
          <w:p w:rsidR="00201B55" w:rsidRPr="00623A9C" w:rsidRDefault="00201B55" w:rsidP="00C919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1" w:type="dxa"/>
          </w:tcPr>
          <w:p w:rsidR="00201B55" w:rsidRDefault="00201B55" w:rsidP="00C919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JO LB</w:t>
            </w:r>
          </w:p>
          <w:p w:rsidR="00201B55" w:rsidRDefault="00201B55" w:rsidP="00C84DC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PF</w:t>
            </w:r>
          </w:p>
          <w:p w:rsidR="00201B55" w:rsidRDefault="00201B55" w:rsidP="00C919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PF</w:t>
            </w:r>
          </w:p>
          <w:p w:rsidR="00201B55" w:rsidRDefault="00201B55" w:rsidP="00C919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JO</w:t>
            </w:r>
          </w:p>
          <w:p w:rsidR="00201B55" w:rsidRDefault="00201B55" w:rsidP="00201B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JO</w:t>
            </w:r>
          </w:p>
          <w:p w:rsidR="00201B55" w:rsidRPr="00623A9C" w:rsidRDefault="00201B55" w:rsidP="00201B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</w:t>
            </w:r>
          </w:p>
        </w:tc>
        <w:tc>
          <w:tcPr>
            <w:tcW w:w="4624" w:type="dxa"/>
          </w:tcPr>
          <w:p w:rsidR="00201B55" w:rsidRPr="00623A9C" w:rsidRDefault="00201B55" w:rsidP="00C919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01B55" w:rsidRPr="00623A9C" w:rsidTr="0090771C">
        <w:trPr>
          <w:trHeight w:val="917"/>
        </w:trPr>
        <w:tc>
          <w:tcPr>
            <w:tcW w:w="2143" w:type="dxa"/>
          </w:tcPr>
          <w:p w:rsidR="00201B55" w:rsidRPr="00623A9C" w:rsidRDefault="00201B55" w:rsidP="00C919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23A9C">
              <w:rPr>
                <w:rFonts w:ascii="Century Gothic" w:hAnsi="Century Gothic"/>
                <w:sz w:val="18"/>
                <w:szCs w:val="18"/>
              </w:rPr>
              <w:t>SUM 1</w:t>
            </w:r>
          </w:p>
        </w:tc>
        <w:tc>
          <w:tcPr>
            <w:tcW w:w="4656" w:type="dxa"/>
          </w:tcPr>
          <w:p w:rsidR="00201B55" w:rsidRPr="00623A9C" w:rsidRDefault="00201B55" w:rsidP="00C919A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623A9C">
              <w:rPr>
                <w:rFonts w:ascii="Century Gothic" w:hAnsi="Century Gothic"/>
                <w:sz w:val="18"/>
                <w:szCs w:val="18"/>
              </w:rPr>
              <w:t>Equalities/Inclusion</w:t>
            </w:r>
            <w:r w:rsidR="00C84DC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201B55" w:rsidRPr="00623A9C" w:rsidRDefault="00201B55" w:rsidP="00C919A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623A9C">
              <w:rPr>
                <w:rFonts w:ascii="Century Gothic" w:hAnsi="Century Gothic"/>
                <w:sz w:val="18"/>
                <w:szCs w:val="18"/>
              </w:rPr>
              <w:t>Safeguarding</w:t>
            </w:r>
            <w:r w:rsidR="00C84DC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201B55" w:rsidRPr="00623A9C" w:rsidRDefault="00201B55" w:rsidP="00DF407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623A9C">
              <w:rPr>
                <w:rFonts w:ascii="Century Gothic" w:hAnsi="Century Gothic"/>
                <w:sz w:val="18"/>
                <w:szCs w:val="18"/>
              </w:rPr>
              <w:t>RE and CW</w:t>
            </w:r>
            <w:r w:rsidR="00C84DC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201B55" w:rsidRDefault="00201B55" w:rsidP="00DF407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623A9C">
              <w:rPr>
                <w:rFonts w:ascii="Century Gothic" w:hAnsi="Century Gothic"/>
                <w:sz w:val="18"/>
                <w:szCs w:val="18"/>
              </w:rPr>
              <w:t>Science</w:t>
            </w:r>
            <w:r w:rsidR="00C84DC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201B55" w:rsidRPr="00623A9C" w:rsidRDefault="00201B55" w:rsidP="00DF407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623A9C">
              <w:rPr>
                <w:rFonts w:ascii="Century Gothic" w:hAnsi="Century Gothic"/>
                <w:sz w:val="18"/>
                <w:szCs w:val="18"/>
              </w:rPr>
              <w:t>English</w:t>
            </w:r>
            <w:r w:rsidR="00C84DC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</w:tcPr>
          <w:p w:rsidR="00201B55" w:rsidRPr="00623A9C" w:rsidRDefault="00201B55" w:rsidP="00C919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1" w:type="dxa"/>
          </w:tcPr>
          <w:p w:rsidR="00201B55" w:rsidRDefault="00201B55" w:rsidP="00BC37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?</w:t>
            </w:r>
          </w:p>
          <w:p w:rsidR="00201B55" w:rsidRDefault="00201B55" w:rsidP="00BC37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</w:t>
            </w:r>
          </w:p>
          <w:p w:rsidR="00201B55" w:rsidRDefault="00201B55" w:rsidP="00BC37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GH</w:t>
            </w:r>
          </w:p>
          <w:p w:rsidR="00201B55" w:rsidRDefault="00201B55" w:rsidP="00BC37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PF</w:t>
            </w:r>
          </w:p>
          <w:p w:rsidR="00201B55" w:rsidRPr="00623A9C" w:rsidRDefault="00201B55" w:rsidP="00BC37A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</w:t>
            </w:r>
          </w:p>
        </w:tc>
        <w:tc>
          <w:tcPr>
            <w:tcW w:w="4624" w:type="dxa"/>
          </w:tcPr>
          <w:p w:rsidR="00201B55" w:rsidRPr="00623A9C" w:rsidRDefault="00201B55" w:rsidP="00C919A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01B55" w:rsidRPr="00623A9C" w:rsidTr="0090771C">
        <w:trPr>
          <w:trHeight w:val="963"/>
        </w:trPr>
        <w:tc>
          <w:tcPr>
            <w:tcW w:w="2143" w:type="dxa"/>
          </w:tcPr>
          <w:p w:rsidR="00201B55" w:rsidRPr="00623A9C" w:rsidRDefault="00201B55" w:rsidP="00C919A6">
            <w:pPr>
              <w:jc w:val="center"/>
              <w:rPr>
                <w:sz w:val="18"/>
                <w:szCs w:val="18"/>
              </w:rPr>
            </w:pPr>
            <w:r w:rsidRPr="00623A9C">
              <w:rPr>
                <w:sz w:val="18"/>
                <w:szCs w:val="18"/>
              </w:rPr>
              <w:t>SUM 2</w:t>
            </w:r>
          </w:p>
        </w:tc>
        <w:tc>
          <w:tcPr>
            <w:tcW w:w="4656" w:type="dxa"/>
          </w:tcPr>
          <w:p w:rsidR="00201B55" w:rsidRPr="00623A9C" w:rsidRDefault="00201B55" w:rsidP="00436F6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623A9C">
              <w:rPr>
                <w:rFonts w:ascii="Century Gothic" w:hAnsi="Century Gothic"/>
                <w:sz w:val="18"/>
                <w:szCs w:val="18"/>
              </w:rPr>
              <w:t>Attainment and progress SIP priorities</w:t>
            </w:r>
            <w:r w:rsidR="00C84DC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201B55" w:rsidRPr="00623A9C" w:rsidRDefault="00201B55" w:rsidP="00DF407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623A9C">
              <w:rPr>
                <w:rFonts w:ascii="Century Gothic" w:hAnsi="Century Gothic"/>
                <w:sz w:val="18"/>
                <w:szCs w:val="18"/>
              </w:rPr>
              <w:t>PE</w:t>
            </w:r>
            <w:r w:rsidR="00C84DC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201B55" w:rsidRPr="00623A9C" w:rsidRDefault="00201B55" w:rsidP="003B292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623A9C">
              <w:rPr>
                <w:rFonts w:ascii="Century Gothic" w:hAnsi="Century Gothic"/>
                <w:sz w:val="18"/>
                <w:szCs w:val="18"/>
              </w:rPr>
              <w:t>SEND</w:t>
            </w:r>
            <w:r w:rsidR="00C84DC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201B55" w:rsidRPr="00623A9C" w:rsidRDefault="00201B55" w:rsidP="003B292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623A9C">
              <w:rPr>
                <w:rFonts w:ascii="Century Gothic" w:hAnsi="Century Gothic"/>
                <w:sz w:val="18"/>
                <w:szCs w:val="18"/>
              </w:rPr>
              <w:t>Health and Safety</w:t>
            </w:r>
            <w:r w:rsidR="00C84DC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201B55" w:rsidRPr="00623A9C" w:rsidRDefault="00201B55" w:rsidP="003B292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623A9C">
              <w:rPr>
                <w:rFonts w:ascii="Century Gothic" w:hAnsi="Century Gothic"/>
                <w:sz w:val="18"/>
                <w:szCs w:val="18"/>
              </w:rPr>
              <w:t>Mathematics</w:t>
            </w:r>
            <w:r w:rsidR="00C84DC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201B55" w:rsidRPr="00623A9C" w:rsidRDefault="00201B55" w:rsidP="003B292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623A9C">
              <w:rPr>
                <w:rFonts w:ascii="Century Gothic" w:hAnsi="Century Gothic"/>
                <w:sz w:val="18"/>
                <w:szCs w:val="18"/>
              </w:rPr>
              <w:t>GDPR</w:t>
            </w:r>
            <w:r w:rsidR="00C84DC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</w:tcPr>
          <w:p w:rsidR="00201B55" w:rsidRPr="00623A9C" w:rsidRDefault="00201B55" w:rsidP="00C919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201B55" w:rsidRDefault="00201B55" w:rsidP="00C91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 LB</w:t>
            </w:r>
          </w:p>
          <w:p w:rsidR="00201B55" w:rsidRDefault="00201B55" w:rsidP="00C84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  <w:p w:rsidR="00201B55" w:rsidRDefault="00201B55" w:rsidP="00C91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  <w:p w:rsidR="00C84DC1" w:rsidRDefault="00C84DC1" w:rsidP="00C91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</w:t>
            </w:r>
          </w:p>
          <w:p w:rsidR="00C84DC1" w:rsidRDefault="00C84DC1" w:rsidP="00C91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</w:t>
            </w:r>
          </w:p>
          <w:p w:rsidR="00C84DC1" w:rsidRPr="00623A9C" w:rsidRDefault="00C84DC1" w:rsidP="00C91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</w:t>
            </w:r>
          </w:p>
        </w:tc>
        <w:tc>
          <w:tcPr>
            <w:tcW w:w="4624" w:type="dxa"/>
          </w:tcPr>
          <w:p w:rsidR="00201B55" w:rsidRPr="00623A9C" w:rsidRDefault="00201B55" w:rsidP="00C919A6">
            <w:pPr>
              <w:jc w:val="center"/>
              <w:rPr>
                <w:sz w:val="18"/>
                <w:szCs w:val="18"/>
              </w:rPr>
            </w:pPr>
          </w:p>
        </w:tc>
      </w:tr>
    </w:tbl>
    <w:p w:rsidR="002339EB" w:rsidRPr="00623A9C" w:rsidRDefault="002339EB" w:rsidP="009948CA">
      <w:pPr>
        <w:rPr>
          <w:sz w:val="18"/>
          <w:szCs w:val="18"/>
        </w:rPr>
      </w:pPr>
    </w:p>
    <w:sectPr w:rsidR="002339EB" w:rsidRPr="00623A9C" w:rsidSect="00C919A6">
      <w:headerReference w:type="even" r:id="rId8"/>
      <w:head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90F" w:rsidRDefault="00D6190F" w:rsidP="00D6190F">
      <w:pPr>
        <w:spacing w:after="0" w:line="240" w:lineRule="auto"/>
      </w:pPr>
      <w:r>
        <w:separator/>
      </w:r>
    </w:p>
  </w:endnote>
  <w:endnote w:type="continuationSeparator" w:id="0">
    <w:p w:rsidR="00D6190F" w:rsidRDefault="00D6190F" w:rsidP="00D6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90F" w:rsidRDefault="00D6190F" w:rsidP="00D6190F">
      <w:pPr>
        <w:spacing w:after="0" w:line="240" w:lineRule="auto"/>
      </w:pPr>
      <w:r>
        <w:separator/>
      </w:r>
    </w:p>
  </w:footnote>
  <w:footnote w:type="continuationSeparator" w:id="0">
    <w:p w:rsidR="00D6190F" w:rsidRDefault="00D6190F" w:rsidP="00D61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90F" w:rsidRDefault="00D6095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8512" o:spid="_x0000_s2050" type="#_x0000_t75" style="position:absolute;margin-left:0;margin-top:0;width:756.7pt;height:523.2pt;z-index:-251657216;mso-position-horizontal:center;mso-position-horizontal-relative:margin;mso-position-vertical:center;mso-position-vertical-relative:margin" o:allowincell="f">
          <v:imagedata r:id="rId1" o:title="newlogo_full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90F" w:rsidRDefault="00D6095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8513" o:spid="_x0000_s2051" type="#_x0000_t75" style="position:absolute;margin-left:0;margin-top:0;width:756.7pt;height:523.2pt;z-index:-251656192;mso-position-horizontal:center;mso-position-horizontal-relative:margin;mso-position-vertical:center;mso-position-vertical-relative:margin" o:allowincell="f">
          <v:imagedata r:id="rId1" o:title="newlogo_full_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90F" w:rsidRDefault="00D6095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8511" o:spid="_x0000_s2049" type="#_x0000_t75" style="position:absolute;margin-left:0;margin-top:0;width:756.7pt;height:523.2pt;z-index:-251658240;mso-position-horizontal:center;mso-position-horizontal-relative:margin;mso-position-vertical:center;mso-position-vertical-relative:margin" o:allowincell="f">
          <v:imagedata r:id="rId1" o:title="newlogo_full_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8FF"/>
    <w:multiLevelType w:val="hybridMultilevel"/>
    <w:tmpl w:val="43C08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339A6"/>
    <w:multiLevelType w:val="hybridMultilevel"/>
    <w:tmpl w:val="C0F05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61364"/>
    <w:multiLevelType w:val="hybridMultilevel"/>
    <w:tmpl w:val="26284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F25D9"/>
    <w:multiLevelType w:val="hybridMultilevel"/>
    <w:tmpl w:val="84123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E535B"/>
    <w:multiLevelType w:val="hybridMultilevel"/>
    <w:tmpl w:val="216C6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A16CF"/>
    <w:multiLevelType w:val="hybridMultilevel"/>
    <w:tmpl w:val="77883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A6"/>
    <w:rsid w:val="00152C6E"/>
    <w:rsid w:val="00167F0C"/>
    <w:rsid w:val="001E7BBA"/>
    <w:rsid w:val="00201B55"/>
    <w:rsid w:val="002339EB"/>
    <w:rsid w:val="003B292B"/>
    <w:rsid w:val="00436F6D"/>
    <w:rsid w:val="004B2F1A"/>
    <w:rsid w:val="00623A9C"/>
    <w:rsid w:val="0090771C"/>
    <w:rsid w:val="009948CA"/>
    <w:rsid w:val="009B45E9"/>
    <w:rsid w:val="00A756C5"/>
    <w:rsid w:val="00AB4328"/>
    <w:rsid w:val="00B967C4"/>
    <w:rsid w:val="00BB07D4"/>
    <w:rsid w:val="00BC37A1"/>
    <w:rsid w:val="00C84DC1"/>
    <w:rsid w:val="00C919A6"/>
    <w:rsid w:val="00D6095A"/>
    <w:rsid w:val="00D6190F"/>
    <w:rsid w:val="00D844CF"/>
    <w:rsid w:val="00DD6769"/>
    <w:rsid w:val="00DF4071"/>
    <w:rsid w:val="00E62747"/>
    <w:rsid w:val="00F4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CCC016"/>
  <w15:chartTrackingRefBased/>
  <w15:docId w15:val="{95826E25-C6D4-46F9-9285-C867D6F1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90F"/>
  </w:style>
  <w:style w:type="paragraph" w:styleId="Footer">
    <w:name w:val="footer"/>
    <w:basedOn w:val="Normal"/>
    <w:link w:val="FooterChar"/>
    <w:uiPriority w:val="99"/>
    <w:unhideWhenUsed/>
    <w:rsid w:val="00D61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90F"/>
  </w:style>
  <w:style w:type="paragraph" w:styleId="BalloonText">
    <w:name w:val="Balloon Text"/>
    <w:basedOn w:val="Normal"/>
    <w:link w:val="BalloonTextChar"/>
    <w:uiPriority w:val="99"/>
    <w:semiHidden/>
    <w:unhideWhenUsed/>
    <w:rsid w:val="00BB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9DCE1-4CB0-42C3-8197-979DB741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Stellmacher</dc:creator>
  <cp:keywords/>
  <dc:description/>
  <cp:lastModifiedBy>Fran Hoggarth</cp:lastModifiedBy>
  <cp:revision>8</cp:revision>
  <cp:lastPrinted>2018-09-10T09:54:00Z</cp:lastPrinted>
  <dcterms:created xsi:type="dcterms:W3CDTF">2019-09-16T14:22:00Z</dcterms:created>
  <dcterms:modified xsi:type="dcterms:W3CDTF">2019-11-30T12:19:00Z</dcterms:modified>
</cp:coreProperties>
</file>