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FD3" w:rsidRDefault="00554FD3" w:rsidP="00554FD3">
      <w:pPr>
        <w:rPr>
          <w:b/>
          <w:bCs/>
        </w:rPr>
      </w:pPr>
      <w:r>
        <w:rPr>
          <w:b/>
          <w:bCs/>
        </w:rPr>
        <w:t>Scrap Store Project</w:t>
      </w:r>
    </w:p>
    <w:p w:rsidR="00554FD3" w:rsidRDefault="00554FD3" w:rsidP="00554FD3">
      <w:r>
        <w:rPr>
          <w:b/>
          <w:bCs/>
        </w:rPr>
        <w:t>Reuse, recycle, play….</w:t>
      </w:r>
    </w:p>
    <w:p w:rsidR="00554FD3" w:rsidRDefault="00554FD3" w:rsidP="00554FD3">
      <w:r>
        <w:t>Fundraising Target = our targets and costs are currently being put together.</w:t>
      </w:r>
    </w:p>
    <w:p w:rsidR="00554FD3" w:rsidRPr="00AE5AAD" w:rsidRDefault="00554FD3" w:rsidP="00554FD3">
      <w:r>
        <w:t>FOES are currently supporting the installation of a Scrap Store for the school playground.  This will involve collecting safe ‘scrap’ that children can use in play to fuel their imagination and creative play, and also teach them about how items can be reused and therefore recycled.  Scrap includes things such as tyres, steering wheels, old piping, keyboards, plastic crates…the list goes on!  We are currently putting together costing for a storage shed, and will be sourcing our scrap through the local community and businesses.</w:t>
      </w:r>
    </w:p>
    <w:p w:rsidR="00626EF6" w:rsidRDefault="00626EF6">
      <w:bookmarkStart w:id="0" w:name="_GoBack"/>
      <w:bookmarkEnd w:id="0"/>
    </w:p>
    <w:sectPr w:rsidR="00626E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385"/>
    <w:rsid w:val="00554FD3"/>
    <w:rsid w:val="00626EF6"/>
    <w:rsid w:val="006613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AE3EA"/>
  <w15:chartTrackingRefBased/>
  <w15:docId w15:val="{2CD2131C-7D89-4D67-ADCB-48C309274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F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97</Words>
  <Characters>556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 Hoggarth</dc:creator>
  <cp:keywords/>
  <dc:description/>
  <cp:lastModifiedBy>Fran Hoggarth</cp:lastModifiedBy>
  <cp:revision>2</cp:revision>
  <dcterms:created xsi:type="dcterms:W3CDTF">2021-05-24T09:26:00Z</dcterms:created>
  <dcterms:modified xsi:type="dcterms:W3CDTF">2021-05-24T09:26:00Z</dcterms:modified>
</cp:coreProperties>
</file>